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BD7A" w14:textId="431C57C7" w:rsidR="009E4238" w:rsidRPr="00FA3CCC" w:rsidRDefault="0031184A" w:rsidP="009C6374">
      <w:pP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w:t>
      </w:r>
      <w:r w:rsidR="00CE4400" w:rsidRPr="00FA3CCC">
        <w:rPr>
          <w:rFonts w:asciiTheme="minorEastAsia" w:eastAsiaTheme="minorEastAsia" w:hAnsiTheme="minorEastAsia" w:cs="Meiryo UI"/>
          <w:sz w:val="22"/>
        </w:rPr>
        <w:t>様式</w:t>
      </w:r>
      <w:r w:rsidR="00DB4B57" w:rsidRPr="00FA3CCC">
        <w:rPr>
          <w:rFonts w:asciiTheme="minorEastAsia" w:eastAsiaTheme="minorEastAsia" w:hAnsiTheme="minorEastAsia" w:cs="Meiryo UI" w:hint="eastAsia"/>
          <w:sz w:val="22"/>
        </w:rPr>
        <w:t>２</w:t>
      </w:r>
      <w:r w:rsidRPr="00FA3CCC">
        <w:rPr>
          <w:rFonts w:asciiTheme="minorEastAsia" w:eastAsiaTheme="minorEastAsia" w:hAnsiTheme="minorEastAsia" w:cs="Meiryo UI" w:hint="eastAsia"/>
          <w:sz w:val="22"/>
        </w:rPr>
        <w:t>）</w:t>
      </w:r>
    </w:p>
    <w:p w14:paraId="384A567A" w14:textId="51C933E8" w:rsidR="00331662" w:rsidRPr="00FA3CCC" w:rsidRDefault="00556FAB" w:rsidP="00331662">
      <w:pPr>
        <w:jc w:val="center"/>
        <w:rPr>
          <w:rFonts w:asciiTheme="minorEastAsia" w:eastAsiaTheme="minorEastAsia" w:hAnsiTheme="minorEastAsia" w:cs="Meiryo UI"/>
          <w:b/>
          <w:sz w:val="28"/>
        </w:rPr>
      </w:pPr>
      <w:r w:rsidRPr="00FA3CCC">
        <w:rPr>
          <w:rFonts w:asciiTheme="minorEastAsia" w:eastAsiaTheme="minorEastAsia" w:hAnsiTheme="minorEastAsia" w:cs="Meiryo UI"/>
          <w:b/>
          <w:sz w:val="28"/>
        </w:rPr>
        <w:t>参加資格確認書</w:t>
      </w:r>
    </w:p>
    <w:p w14:paraId="4CE0D366" w14:textId="77777777" w:rsidR="00241703" w:rsidRPr="00FA3CCC" w:rsidRDefault="00241703" w:rsidP="006D781A">
      <w:pPr>
        <w:jc w:val="left"/>
        <w:rPr>
          <w:rFonts w:asciiTheme="minorEastAsia" w:eastAsiaTheme="minorEastAsia" w:hAnsiTheme="minorEastAsia" w:cs="Meiryo UI"/>
          <w:sz w:val="22"/>
        </w:rPr>
      </w:pPr>
    </w:p>
    <w:p w14:paraId="2ED93887" w14:textId="1B920BF1" w:rsidR="006D781A" w:rsidRPr="00FA3CCC" w:rsidRDefault="00FB1A09" w:rsidP="006D781A">
      <w:pPr>
        <w:jc w:val="left"/>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参加者の資格及び工事実績</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2"/>
        <w:gridCol w:w="6912"/>
      </w:tblGrid>
      <w:tr w:rsidR="006D781A" w:rsidRPr="00FA3CCC" w14:paraId="6521BA51" w14:textId="77777777" w:rsidTr="00241703">
        <w:trPr>
          <w:trHeight w:val="397"/>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108" w:type="dxa"/>
            </w:tcMar>
            <w:vAlign w:val="center"/>
          </w:tcPr>
          <w:p w14:paraId="52E98F0D" w14:textId="2D5D50C5" w:rsidR="006D781A" w:rsidRPr="00FA3CCC" w:rsidRDefault="00FB1A09" w:rsidP="006D781A">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特定建設業の許可</w:t>
            </w:r>
          </w:p>
        </w:tc>
      </w:tr>
      <w:tr w:rsidR="00FB1A09" w:rsidRPr="00FA3CCC" w14:paraId="22F72410"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2788D" w14:textId="2EB8F52C" w:rsidR="00FB1A09" w:rsidRPr="00FA3CCC" w:rsidRDefault="00FB1A09" w:rsidP="002C322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商号又は名称</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E76AC1" w14:textId="65144C33" w:rsidR="00FB1A09" w:rsidRPr="00FA3CCC" w:rsidRDefault="00FB1A09" w:rsidP="00C03A7A">
            <w:pPr>
              <w:contextualSpacing/>
              <w:rPr>
                <w:rFonts w:asciiTheme="minorEastAsia" w:eastAsiaTheme="minorEastAsia" w:hAnsiTheme="minorEastAsia" w:cs="Meiryo UI"/>
                <w:sz w:val="22"/>
              </w:rPr>
            </w:pPr>
          </w:p>
        </w:tc>
      </w:tr>
      <w:tr w:rsidR="00FB1A09" w:rsidRPr="00FA3CCC" w14:paraId="5977607D"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A5D5D7" w14:textId="434ECCEE" w:rsidR="00FB1A09" w:rsidRPr="00FA3CCC" w:rsidRDefault="00FB1A09" w:rsidP="002C322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許可番号</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09726B" w14:textId="410DBA6B" w:rsidR="00FB1A09" w:rsidRPr="00FA3CCC" w:rsidRDefault="00FB1A09" w:rsidP="00C03A7A">
            <w:pPr>
              <w:contextualSpacing/>
              <w:rPr>
                <w:rFonts w:asciiTheme="minorEastAsia" w:eastAsiaTheme="minorEastAsia" w:hAnsiTheme="minorEastAsia" w:cs="Meiryo UI"/>
                <w:sz w:val="22"/>
              </w:rPr>
            </w:pPr>
          </w:p>
        </w:tc>
      </w:tr>
      <w:tr w:rsidR="00FB1A09" w:rsidRPr="00FA3CCC" w14:paraId="63C7EF9A" w14:textId="77777777" w:rsidTr="00241703">
        <w:trPr>
          <w:trHeight w:val="397"/>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108" w:type="dxa"/>
            </w:tcMar>
            <w:vAlign w:val="center"/>
          </w:tcPr>
          <w:p w14:paraId="35504731" w14:textId="52A3EEEC" w:rsidR="00FB1A09" w:rsidRPr="00FA3CCC" w:rsidRDefault="00FB1A09" w:rsidP="00442A95">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同種の工事実績</w:t>
            </w:r>
            <w:r w:rsidR="00442A95" w:rsidRPr="00FA3CCC">
              <w:rPr>
                <w:rFonts w:asciiTheme="minorEastAsia" w:eastAsiaTheme="minorEastAsia" w:hAnsiTheme="minorEastAsia" w:cs="Meiryo UI" w:hint="eastAsia"/>
                <w:sz w:val="22"/>
              </w:rPr>
              <w:t>（類型第四号）</w:t>
            </w:r>
          </w:p>
        </w:tc>
      </w:tr>
      <w:tr w:rsidR="00FB1A09" w:rsidRPr="00FA3CCC" w14:paraId="203CB754"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90892" w14:textId="6FB3D94F" w:rsidR="00FB1A09" w:rsidRPr="00FA3CCC" w:rsidRDefault="00FB1A09" w:rsidP="002C322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1　工事名</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A9756" w14:textId="5EFD5538" w:rsidR="00FB1A09" w:rsidRPr="00FA3CCC" w:rsidRDefault="00FB1A09" w:rsidP="00C03A7A">
            <w:pPr>
              <w:contextualSpacing/>
              <w:rPr>
                <w:rFonts w:asciiTheme="minorEastAsia" w:eastAsiaTheme="minorEastAsia" w:hAnsiTheme="minorEastAsia" w:cs="Meiryo UI"/>
                <w:sz w:val="22"/>
              </w:rPr>
            </w:pPr>
          </w:p>
        </w:tc>
      </w:tr>
      <w:tr w:rsidR="006D781A" w:rsidRPr="00FA3CCC" w14:paraId="3224E27E"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55C883" w14:textId="4F1E44F7" w:rsidR="006D781A" w:rsidRPr="00FA3CCC" w:rsidRDefault="006D781A" w:rsidP="00C03A7A">
            <w:pPr>
              <w:contextualSpacing/>
              <w:rPr>
                <w:rFonts w:asciiTheme="minorEastAsia" w:eastAsiaTheme="minorEastAsia" w:hAnsiTheme="minorEastAsia"/>
                <w:sz w:val="22"/>
              </w:rPr>
            </w:pPr>
            <w:r w:rsidRPr="00FA3CCC">
              <w:rPr>
                <w:rFonts w:asciiTheme="minorEastAsia" w:eastAsiaTheme="minorEastAsia" w:hAnsiTheme="minorEastAsia" w:cs="Meiryo UI" w:hint="eastAsia"/>
                <w:sz w:val="22"/>
              </w:rPr>
              <w:t>2</w:t>
            </w:r>
            <w:r w:rsidR="00FB1A09" w:rsidRPr="00FA3CCC">
              <w:rPr>
                <w:rFonts w:asciiTheme="minorEastAsia" w:eastAsiaTheme="minorEastAsia" w:hAnsiTheme="minorEastAsia" w:cs="Meiryo UI" w:hint="eastAsia"/>
                <w:sz w:val="22"/>
              </w:rPr>
              <w:t xml:space="preserve">　</w:t>
            </w:r>
            <w:r w:rsidR="002C322A" w:rsidRPr="00FA3CCC">
              <w:rPr>
                <w:rFonts w:asciiTheme="minorEastAsia" w:eastAsiaTheme="minorEastAsia" w:hAnsiTheme="minorEastAsia" w:cs="Meiryo UI" w:hint="eastAsia"/>
                <w:sz w:val="22"/>
              </w:rPr>
              <w:t>発注者</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FA3735" w14:textId="6920656A" w:rsidR="006D781A" w:rsidRPr="00FA3CCC" w:rsidRDefault="006D781A" w:rsidP="00C03A7A">
            <w:pPr>
              <w:contextualSpacing/>
              <w:rPr>
                <w:rFonts w:asciiTheme="minorEastAsia" w:eastAsiaTheme="minorEastAsia" w:hAnsiTheme="minorEastAsia" w:cs="Meiryo UI"/>
                <w:sz w:val="22"/>
              </w:rPr>
            </w:pPr>
          </w:p>
        </w:tc>
      </w:tr>
      <w:tr w:rsidR="006D781A" w:rsidRPr="00FA3CCC" w14:paraId="41C5298C"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05205" w14:textId="0890842C" w:rsidR="006D781A" w:rsidRPr="00FA3CCC" w:rsidRDefault="006D781A" w:rsidP="00C03A7A">
            <w:pPr>
              <w:contextualSpacing/>
              <w:rPr>
                <w:rFonts w:asciiTheme="minorEastAsia" w:eastAsiaTheme="minorEastAsia" w:hAnsiTheme="minorEastAsia"/>
                <w:sz w:val="22"/>
              </w:rPr>
            </w:pPr>
            <w:r w:rsidRPr="00FA3CCC">
              <w:rPr>
                <w:rFonts w:asciiTheme="minorEastAsia" w:eastAsiaTheme="minorEastAsia" w:hAnsiTheme="minorEastAsia" w:cs="Meiryo UI" w:hint="eastAsia"/>
                <w:sz w:val="22"/>
              </w:rPr>
              <w:t>3</w:t>
            </w:r>
            <w:r w:rsidR="00FB1A09"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sz w:val="22"/>
              </w:rPr>
              <w:t>施設用途</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F76AB3" w14:textId="740630F4" w:rsidR="006D781A" w:rsidRPr="00FA3CCC" w:rsidRDefault="006D781A" w:rsidP="00C03A7A">
            <w:pPr>
              <w:contextualSpacing/>
              <w:rPr>
                <w:rFonts w:asciiTheme="minorEastAsia" w:eastAsiaTheme="minorEastAsia" w:hAnsiTheme="minorEastAsia" w:cs="Meiryo UI"/>
                <w:sz w:val="22"/>
              </w:rPr>
            </w:pPr>
          </w:p>
        </w:tc>
      </w:tr>
      <w:tr w:rsidR="006D781A" w:rsidRPr="00FA3CCC" w14:paraId="33DAD22C" w14:textId="77777777" w:rsidTr="00965531">
        <w:trPr>
          <w:trHeight w:val="794"/>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74578A" w14:textId="66E909F2" w:rsidR="006D781A" w:rsidRPr="00FA3CCC" w:rsidRDefault="006D781A" w:rsidP="00C03A7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4</w:t>
            </w:r>
            <w:r w:rsidR="00FB1A09"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sz w:val="22"/>
              </w:rPr>
              <w:t>延</w:t>
            </w:r>
            <w:r w:rsidRPr="00FA3CCC">
              <w:rPr>
                <w:rFonts w:asciiTheme="minorEastAsia" w:eastAsiaTheme="minorEastAsia" w:hAnsiTheme="minorEastAsia" w:cs="Meiryo UI" w:hint="eastAsia"/>
                <w:sz w:val="22"/>
              </w:rPr>
              <w:t>床</w:t>
            </w:r>
            <w:r w:rsidRPr="00FA3CCC">
              <w:rPr>
                <w:rFonts w:asciiTheme="minorEastAsia" w:eastAsiaTheme="minorEastAsia" w:hAnsiTheme="minorEastAsia" w:cs="Meiryo UI"/>
                <w:sz w:val="22"/>
              </w:rPr>
              <w:t>面積</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FBAB04" w14:textId="77777777" w:rsidR="006D781A" w:rsidRPr="00FA3CCC" w:rsidRDefault="006D781A" w:rsidP="00187E01">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当該用途</w:t>
            </w:r>
            <w:r w:rsidRPr="00FA3CCC">
              <w:rPr>
                <w:rFonts w:asciiTheme="minorEastAsia" w:eastAsiaTheme="minorEastAsia" w:hAnsiTheme="minorEastAsia" w:cs="Meiryo UI"/>
                <w:sz w:val="22"/>
              </w:rPr>
              <w:t xml:space="preserve">　　　　　</w:t>
            </w:r>
            <w:r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sz w:val="22"/>
              </w:rPr>
              <w:t xml:space="preserve">　　㎡</w:t>
            </w:r>
          </w:p>
          <w:p w14:paraId="6C4F28BD" w14:textId="7147CBC2" w:rsidR="006D781A" w:rsidRPr="00FA3CCC" w:rsidRDefault="006D781A" w:rsidP="00187E01">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（全体面積　　　　　　　　　　　㎡）</w:t>
            </w:r>
          </w:p>
        </w:tc>
      </w:tr>
      <w:tr w:rsidR="006D781A" w:rsidRPr="00FA3CCC" w14:paraId="08A06145"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D71F2" w14:textId="585EC54E" w:rsidR="006D781A" w:rsidRPr="00FA3CCC" w:rsidRDefault="006D781A" w:rsidP="00C03A7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5</w:t>
            </w:r>
            <w:r w:rsidR="00FB1A09"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業務期間</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493C71" w14:textId="39A2561B" w:rsidR="006D781A" w:rsidRPr="00FA3CCC" w:rsidRDefault="006D781A" w:rsidP="00653CA6">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年　　月　　日～　　年　　月　　日</w:t>
            </w:r>
          </w:p>
        </w:tc>
      </w:tr>
      <w:tr w:rsidR="006D781A" w:rsidRPr="00FA3CCC" w14:paraId="5EF1F399" w14:textId="77777777" w:rsidTr="00241703">
        <w:trPr>
          <w:trHeight w:val="1020"/>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6EC938" w14:textId="2F9311A4" w:rsidR="006D781A" w:rsidRPr="00FA3CCC" w:rsidRDefault="006D781A" w:rsidP="00C03A7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6</w:t>
            </w:r>
            <w:r w:rsidR="00FB1A09"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受注形態</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B54E70" w14:textId="77777777" w:rsidR="006D781A" w:rsidRPr="00FA3CCC" w:rsidRDefault="006D781A" w:rsidP="00C03A7A">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□単独受注</w:t>
            </w:r>
          </w:p>
          <w:p w14:paraId="0A30232C" w14:textId="77777777" w:rsidR="006D781A" w:rsidRPr="00FA3CCC" w:rsidRDefault="006D781A" w:rsidP="00187E01">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□共同企業体受注（企業体名　　　　　　　　　　）</w:t>
            </w:r>
          </w:p>
          <w:p w14:paraId="7D2A6858" w14:textId="4AF0927A" w:rsidR="006D781A" w:rsidRPr="00FA3CCC" w:rsidRDefault="006D781A" w:rsidP="00187E01">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（出資比率　　　％）</w:t>
            </w:r>
          </w:p>
        </w:tc>
      </w:tr>
      <w:tr w:rsidR="006F29A4" w:rsidRPr="00FA3CCC" w14:paraId="03A14CA1" w14:textId="77777777" w:rsidTr="00241703">
        <w:trPr>
          <w:trHeight w:val="397"/>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108" w:type="dxa"/>
            </w:tcMar>
            <w:vAlign w:val="center"/>
          </w:tcPr>
          <w:p w14:paraId="0FCB41A0" w14:textId="192E9319" w:rsidR="006F29A4" w:rsidRPr="00FA3CCC" w:rsidRDefault="006F29A4" w:rsidP="006F29A4">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同種の工事実績（</w:t>
            </w:r>
            <w:r w:rsidR="00442A95" w:rsidRPr="00FA3CCC">
              <w:rPr>
                <w:rFonts w:asciiTheme="minorEastAsia" w:eastAsiaTheme="minorEastAsia" w:hAnsiTheme="minorEastAsia" w:cs="Meiryo UI" w:hint="eastAsia"/>
                <w:sz w:val="22"/>
              </w:rPr>
              <w:t>類型第二号</w:t>
            </w:r>
            <w:r w:rsidRPr="00FA3CCC">
              <w:rPr>
                <w:rFonts w:asciiTheme="minorEastAsia" w:eastAsiaTheme="minorEastAsia" w:hAnsiTheme="minorEastAsia" w:cs="Meiryo UI" w:hint="eastAsia"/>
                <w:sz w:val="22"/>
              </w:rPr>
              <w:t>）</w:t>
            </w:r>
          </w:p>
        </w:tc>
      </w:tr>
      <w:tr w:rsidR="006F29A4" w:rsidRPr="00FA3CCC" w14:paraId="1DEC2C33"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67614" w14:textId="5B9B0090"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1　工事名</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3CE363" w14:textId="43519A4D" w:rsidR="006F29A4" w:rsidRPr="00FA3CCC" w:rsidRDefault="006F29A4" w:rsidP="006F29A4">
            <w:pPr>
              <w:contextualSpacing/>
              <w:rPr>
                <w:rFonts w:asciiTheme="minorEastAsia" w:eastAsiaTheme="minorEastAsia" w:hAnsiTheme="minorEastAsia" w:cs="Meiryo UI"/>
                <w:sz w:val="22"/>
              </w:rPr>
            </w:pPr>
          </w:p>
        </w:tc>
      </w:tr>
      <w:tr w:rsidR="006F29A4" w:rsidRPr="00FA3CCC" w14:paraId="3843B58D"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AAFC07" w14:textId="1898A836"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2　発注者</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93918E" w14:textId="7AD1A153" w:rsidR="006F29A4" w:rsidRPr="00FA3CCC" w:rsidRDefault="006F29A4" w:rsidP="006F29A4">
            <w:pPr>
              <w:contextualSpacing/>
              <w:rPr>
                <w:rFonts w:asciiTheme="minorEastAsia" w:eastAsiaTheme="minorEastAsia" w:hAnsiTheme="minorEastAsia" w:cs="Meiryo UI"/>
                <w:sz w:val="22"/>
              </w:rPr>
            </w:pPr>
          </w:p>
        </w:tc>
      </w:tr>
      <w:tr w:rsidR="006F29A4" w:rsidRPr="00FA3CCC" w14:paraId="34034511"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5BAB73" w14:textId="7C7D798F"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 xml:space="preserve">3　</w:t>
            </w:r>
            <w:r w:rsidRPr="00FA3CCC">
              <w:rPr>
                <w:rFonts w:asciiTheme="minorEastAsia" w:eastAsiaTheme="minorEastAsia" w:hAnsiTheme="minorEastAsia" w:cs="Meiryo UI"/>
                <w:sz w:val="22"/>
              </w:rPr>
              <w:t>施設用途</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CD4600" w14:textId="1864C648" w:rsidR="006F29A4" w:rsidRPr="00FA3CCC" w:rsidRDefault="006F29A4" w:rsidP="006F29A4">
            <w:pPr>
              <w:contextualSpacing/>
              <w:rPr>
                <w:rFonts w:asciiTheme="minorEastAsia" w:eastAsiaTheme="minorEastAsia" w:hAnsiTheme="minorEastAsia" w:cs="Meiryo UI"/>
                <w:sz w:val="22"/>
              </w:rPr>
            </w:pPr>
          </w:p>
        </w:tc>
      </w:tr>
      <w:tr w:rsidR="006F29A4" w:rsidRPr="00FA3CCC" w14:paraId="357D606C" w14:textId="77777777" w:rsidTr="00965531">
        <w:trPr>
          <w:trHeight w:val="794"/>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0A55A7" w14:textId="25E8D418"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 xml:space="preserve">4　</w:t>
            </w:r>
            <w:r w:rsidRPr="00FA3CCC">
              <w:rPr>
                <w:rFonts w:asciiTheme="minorEastAsia" w:eastAsiaTheme="minorEastAsia" w:hAnsiTheme="minorEastAsia" w:cs="Meiryo UI"/>
                <w:sz w:val="22"/>
              </w:rPr>
              <w:t>延</w:t>
            </w:r>
            <w:r w:rsidRPr="00FA3CCC">
              <w:rPr>
                <w:rFonts w:asciiTheme="minorEastAsia" w:eastAsiaTheme="minorEastAsia" w:hAnsiTheme="minorEastAsia" w:cs="Meiryo UI" w:hint="eastAsia"/>
                <w:sz w:val="22"/>
              </w:rPr>
              <w:t>床</w:t>
            </w:r>
            <w:r w:rsidRPr="00FA3CCC">
              <w:rPr>
                <w:rFonts w:asciiTheme="minorEastAsia" w:eastAsiaTheme="minorEastAsia" w:hAnsiTheme="minorEastAsia" w:cs="Meiryo UI"/>
                <w:sz w:val="22"/>
              </w:rPr>
              <w:t>面積</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3D5995" w14:textId="77777777"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当該用途</w:t>
            </w:r>
            <w:r w:rsidRPr="00FA3CCC">
              <w:rPr>
                <w:rFonts w:asciiTheme="minorEastAsia" w:eastAsiaTheme="minorEastAsia" w:hAnsiTheme="minorEastAsia" w:cs="Meiryo UI"/>
                <w:sz w:val="22"/>
              </w:rPr>
              <w:t xml:space="preserve">　　　　　</w:t>
            </w:r>
            <w:r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sz w:val="22"/>
              </w:rPr>
              <w:t xml:space="preserve">　　㎡</w:t>
            </w:r>
          </w:p>
          <w:p w14:paraId="61848F61" w14:textId="40A25856"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（全体面積　　　　　　　　　　　㎡）</w:t>
            </w:r>
          </w:p>
        </w:tc>
      </w:tr>
      <w:tr w:rsidR="006F29A4" w:rsidRPr="00FA3CCC" w14:paraId="7D7CEBAE" w14:textId="77777777" w:rsidTr="00241703">
        <w:trPr>
          <w:trHeight w:val="397"/>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1E845" w14:textId="3C6A6022"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5　業務期間</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388CC2" w14:textId="328BA1C8" w:rsidR="006F29A4" w:rsidRPr="00FA3CCC" w:rsidRDefault="006F29A4" w:rsidP="00653CA6">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年　　月　　日～　　年　　月　　日</w:t>
            </w:r>
          </w:p>
        </w:tc>
      </w:tr>
      <w:tr w:rsidR="006F29A4" w:rsidRPr="00FA3CCC" w14:paraId="2B22CB56" w14:textId="77777777" w:rsidTr="00241703">
        <w:trPr>
          <w:trHeight w:val="1020"/>
        </w:trPr>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8C4016" w14:textId="70DF71E3"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6　受注形態</w:t>
            </w:r>
          </w:p>
        </w:tc>
        <w:tc>
          <w:tcPr>
            <w:tcW w:w="69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51DCF" w14:textId="77777777"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□単独受注</w:t>
            </w:r>
          </w:p>
          <w:p w14:paraId="4D754712" w14:textId="77777777"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□共同企業体受注（企業体名　　　　　　　　　　）</w:t>
            </w:r>
          </w:p>
          <w:p w14:paraId="6B836767" w14:textId="27345236" w:rsidR="006F29A4" w:rsidRPr="00FA3CCC" w:rsidRDefault="006F29A4" w:rsidP="006F29A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（出資比率　　　％）</w:t>
            </w:r>
          </w:p>
        </w:tc>
      </w:tr>
    </w:tbl>
    <w:p w14:paraId="1EF5F08E" w14:textId="45EC76B0" w:rsidR="00FB1A09" w:rsidRPr="00FA3CCC" w:rsidRDefault="00FB1A09" w:rsidP="00FA3CCC">
      <w:pPr>
        <w:snapToGrid w:val="0"/>
        <w:ind w:leftChars="-1" w:left="437" w:hangingChars="200" w:hanging="439"/>
        <w:rPr>
          <w:rFonts w:asciiTheme="minorEastAsia" w:eastAsiaTheme="minorEastAsia" w:hAnsiTheme="minorEastAsia"/>
          <w:sz w:val="22"/>
        </w:rPr>
      </w:pPr>
      <w:r w:rsidRPr="00FA3CCC">
        <w:rPr>
          <w:rFonts w:asciiTheme="minorEastAsia" w:eastAsiaTheme="minorEastAsia" w:hAnsiTheme="minorEastAsia" w:hint="eastAsia"/>
          <w:sz w:val="22"/>
        </w:rPr>
        <w:t>※　建築一式工事について、建設業法に基づく特定建設業の許可を受けている企業の商号又は名称及び許可番号を記入</w:t>
      </w:r>
      <w:r w:rsidR="00241703" w:rsidRPr="00FA3CCC">
        <w:rPr>
          <w:rFonts w:asciiTheme="minorEastAsia" w:eastAsiaTheme="minorEastAsia" w:hAnsiTheme="minorEastAsia" w:hint="eastAsia"/>
          <w:sz w:val="22"/>
        </w:rPr>
        <w:t>すること</w:t>
      </w:r>
      <w:r w:rsidRPr="00FA3CCC">
        <w:rPr>
          <w:rFonts w:asciiTheme="minorEastAsia" w:eastAsiaTheme="minorEastAsia" w:hAnsiTheme="minorEastAsia" w:hint="eastAsia"/>
          <w:sz w:val="22"/>
        </w:rPr>
        <w:t>。また、許可証の写しを添付</w:t>
      </w:r>
      <w:r w:rsidR="00241703" w:rsidRPr="00FA3CCC">
        <w:rPr>
          <w:rFonts w:asciiTheme="minorEastAsia" w:eastAsiaTheme="minorEastAsia" w:hAnsiTheme="minorEastAsia" w:hint="eastAsia"/>
          <w:sz w:val="22"/>
        </w:rPr>
        <w:t>すること</w:t>
      </w:r>
      <w:r w:rsidRPr="00FA3CCC">
        <w:rPr>
          <w:rFonts w:asciiTheme="minorEastAsia" w:eastAsiaTheme="minorEastAsia" w:hAnsiTheme="minorEastAsia" w:hint="eastAsia"/>
          <w:sz w:val="22"/>
        </w:rPr>
        <w:t>。</w:t>
      </w:r>
    </w:p>
    <w:p w14:paraId="0C09241A" w14:textId="5B3A3FE2" w:rsidR="00187E01" w:rsidRPr="00FA3CCC" w:rsidRDefault="00BF122C" w:rsidP="00FA3CCC">
      <w:pPr>
        <w:snapToGrid w:val="0"/>
        <w:ind w:leftChars="-1" w:left="437" w:hangingChars="200" w:hanging="439"/>
        <w:rPr>
          <w:rFonts w:asciiTheme="minorEastAsia" w:eastAsiaTheme="minorEastAsia" w:hAnsiTheme="minorEastAsia"/>
          <w:sz w:val="22"/>
        </w:rPr>
      </w:pPr>
      <w:r>
        <w:rPr>
          <w:rFonts w:asciiTheme="minorEastAsia" w:eastAsiaTheme="minorEastAsia" w:hAnsiTheme="minorEastAsia" w:hint="eastAsia"/>
          <w:sz w:val="22"/>
        </w:rPr>
        <w:t>※　記載した工事の</w:t>
      </w:r>
      <w:r w:rsidR="002C322A" w:rsidRPr="00FA3CCC">
        <w:rPr>
          <w:rFonts w:asciiTheme="minorEastAsia" w:eastAsiaTheme="minorEastAsia" w:hAnsiTheme="minorEastAsia" w:hint="eastAsia"/>
          <w:sz w:val="22"/>
        </w:rPr>
        <w:t>契約書の写し、施設概要や図面等、実績の記載事項を証明できる資料を添付すること。</w:t>
      </w:r>
    </w:p>
    <w:p w14:paraId="03BE25BC" w14:textId="2D6FC328" w:rsidR="0053282B" w:rsidRPr="00FA3CCC" w:rsidRDefault="0053282B" w:rsidP="002C322A">
      <w:pPr>
        <w:snapToGrid w:val="0"/>
        <w:ind w:leftChars="-1" w:left="218" w:hangingChars="100" w:hanging="220"/>
        <w:rPr>
          <w:rFonts w:asciiTheme="minorEastAsia" w:eastAsiaTheme="minorEastAsia" w:hAnsiTheme="minorEastAsia"/>
          <w:sz w:val="22"/>
        </w:rPr>
      </w:pPr>
      <w:r w:rsidRPr="00FA3CCC">
        <w:rPr>
          <w:rFonts w:asciiTheme="minorEastAsia" w:eastAsiaTheme="minorEastAsia" w:hAnsiTheme="minorEastAsia" w:hint="eastAsia"/>
          <w:sz w:val="22"/>
        </w:rPr>
        <w:t>※</w:t>
      </w:r>
      <w:r w:rsidR="00FA3CCC">
        <w:rPr>
          <w:rFonts w:asciiTheme="minorEastAsia" w:eastAsiaTheme="minorEastAsia" w:hAnsiTheme="minorEastAsia" w:hint="eastAsia"/>
          <w:sz w:val="22"/>
        </w:rPr>
        <w:t xml:space="preserve">　</w:t>
      </w:r>
      <w:r w:rsidRPr="00FA3CCC">
        <w:rPr>
          <w:rFonts w:asciiTheme="minorEastAsia" w:eastAsiaTheme="minorEastAsia" w:hAnsiTheme="minorEastAsia" w:hint="eastAsia"/>
          <w:sz w:val="22"/>
        </w:rPr>
        <w:t>共同企業体として受注した場合は、代表者として受注した案件のみを実績とする</w:t>
      </w:r>
      <w:r w:rsidR="00653CA6">
        <w:rPr>
          <w:rFonts w:asciiTheme="minorEastAsia" w:eastAsiaTheme="minorEastAsia" w:hAnsiTheme="minorEastAsia" w:hint="eastAsia"/>
          <w:sz w:val="22"/>
        </w:rPr>
        <w:t>こと</w:t>
      </w:r>
      <w:r w:rsidRPr="00FA3CCC">
        <w:rPr>
          <w:rFonts w:asciiTheme="minorEastAsia" w:eastAsiaTheme="minorEastAsia" w:hAnsiTheme="minorEastAsia" w:hint="eastAsia"/>
          <w:sz w:val="22"/>
        </w:rPr>
        <w:t>。</w:t>
      </w:r>
    </w:p>
    <w:p w14:paraId="2CEC3C68" w14:textId="148F64C9" w:rsidR="00FB1A09" w:rsidRPr="00FA3CCC" w:rsidRDefault="00FB1A09" w:rsidP="002C322A">
      <w:pPr>
        <w:snapToGrid w:val="0"/>
        <w:ind w:leftChars="-1" w:left="218" w:hangingChars="100" w:hanging="220"/>
        <w:rPr>
          <w:rFonts w:asciiTheme="minorEastAsia" w:eastAsiaTheme="minorEastAsia" w:hAnsiTheme="minorEastAsia"/>
          <w:sz w:val="22"/>
        </w:rPr>
      </w:pPr>
    </w:p>
    <w:p w14:paraId="5C1A2D50" w14:textId="73493C09" w:rsidR="006F29A4" w:rsidRPr="00FA3CCC" w:rsidRDefault="006F29A4" w:rsidP="002C322A">
      <w:pPr>
        <w:snapToGrid w:val="0"/>
        <w:ind w:leftChars="-1" w:left="218" w:hangingChars="100" w:hanging="220"/>
        <w:rPr>
          <w:rFonts w:asciiTheme="minorEastAsia" w:eastAsiaTheme="minorEastAsia" w:hAnsiTheme="minorEastAsia"/>
          <w:sz w:val="22"/>
        </w:rPr>
      </w:pPr>
    </w:p>
    <w:p w14:paraId="5B912DA3" w14:textId="6B90B688" w:rsidR="006F29A4" w:rsidRPr="00FA3CCC" w:rsidRDefault="006F29A4" w:rsidP="002C322A">
      <w:pPr>
        <w:snapToGrid w:val="0"/>
        <w:ind w:leftChars="-1" w:left="218" w:hangingChars="100" w:hanging="220"/>
        <w:rPr>
          <w:rFonts w:asciiTheme="minorEastAsia" w:eastAsiaTheme="minorEastAsia" w:hAnsiTheme="minorEastAsia"/>
          <w:sz w:val="22"/>
        </w:rPr>
      </w:pPr>
    </w:p>
    <w:p w14:paraId="29B763F6" w14:textId="7B82A536" w:rsidR="006F29A4" w:rsidRPr="00FA3CCC" w:rsidRDefault="006F29A4" w:rsidP="002C322A">
      <w:pPr>
        <w:snapToGrid w:val="0"/>
        <w:ind w:leftChars="-1" w:left="218" w:hangingChars="100" w:hanging="220"/>
        <w:rPr>
          <w:rFonts w:asciiTheme="minorEastAsia" w:eastAsiaTheme="minorEastAsia" w:hAnsiTheme="minorEastAsia"/>
          <w:sz w:val="22"/>
        </w:rPr>
      </w:pPr>
    </w:p>
    <w:p w14:paraId="5E090871" w14:textId="1B95D2C3" w:rsidR="006F29A4" w:rsidRPr="00FA3CCC" w:rsidRDefault="006F29A4" w:rsidP="002C322A">
      <w:pPr>
        <w:snapToGrid w:val="0"/>
        <w:ind w:leftChars="-1" w:left="218" w:hangingChars="100" w:hanging="220"/>
        <w:rPr>
          <w:rFonts w:asciiTheme="minorEastAsia" w:eastAsiaTheme="minorEastAsia" w:hAnsiTheme="minorEastAsia"/>
          <w:sz w:val="22"/>
        </w:rPr>
      </w:pPr>
    </w:p>
    <w:p w14:paraId="5DC3320B" w14:textId="2463BA79" w:rsidR="006F29A4" w:rsidRPr="00FA3CCC" w:rsidRDefault="006F29A4" w:rsidP="002C322A">
      <w:pPr>
        <w:snapToGrid w:val="0"/>
        <w:ind w:leftChars="-1" w:left="218" w:hangingChars="100" w:hanging="220"/>
        <w:rPr>
          <w:rFonts w:asciiTheme="minorEastAsia" w:eastAsiaTheme="minorEastAsia" w:hAnsiTheme="minorEastAsia"/>
          <w:sz w:val="22"/>
        </w:rPr>
      </w:pPr>
    </w:p>
    <w:p w14:paraId="20F56BB5" w14:textId="0231B7A1" w:rsidR="006F29A4" w:rsidRPr="00FA3CCC" w:rsidRDefault="006F29A4" w:rsidP="002C322A">
      <w:pPr>
        <w:snapToGrid w:val="0"/>
        <w:ind w:leftChars="-1" w:left="218" w:hangingChars="100" w:hanging="220"/>
        <w:rPr>
          <w:rFonts w:asciiTheme="minorEastAsia" w:eastAsiaTheme="minorEastAsia" w:hAnsiTheme="minorEastAsia"/>
          <w:sz w:val="22"/>
        </w:rPr>
      </w:pPr>
    </w:p>
    <w:p w14:paraId="485E49CB" w14:textId="6441D454" w:rsidR="006F29A4" w:rsidRPr="00FA3CCC" w:rsidRDefault="006F29A4" w:rsidP="002C322A">
      <w:pPr>
        <w:snapToGrid w:val="0"/>
        <w:ind w:leftChars="-1" w:left="218" w:hangingChars="100" w:hanging="220"/>
        <w:rPr>
          <w:rFonts w:asciiTheme="minorEastAsia" w:eastAsiaTheme="minorEastAsia" w:hAnsiTheme="minorEastAsia"/>
          <w:sz w:val="22"/>
        </w:rPr>
      </w:pPr>
    </w:p>
    <w:p w14:paraId="4C7B745B" w14:textId="372B98BB" w:rsidR="006F29A4" w:rsidRPr="00FA3CCC" w:rsidRDefault="006F29A4" w:rsidP="002C322A">
      <w:pPr>
        <w:snapToGrid w:val="0"/>
        <w:ind w:leftChars="-1" w:left="218" w:hangingChars="100" w:hanging="220"/>
        <w:rPr>
          <w:rFonts w:asciiTheme="minorEastAsia" w:eastAsiaTheme="minorEastAsia" w:hAnsiTheme="minorEastAsia"/>
          <w:sz w:val="22"/>
        </w:rPr>
      </w:pPr>
    </w:p>
    <w:p w14:paraId="1E8F1753" w14:textId="727E9960" w:rsidR="006F29A4" w:rsidRPr="00FA3CCC" w:rsidRDefault="006F29A4" w:rsidP="002C322A">
      <w:pPr>
        <w:snapToGrid w:val="0"/>
        <w:ind w:leftChars="-1" w:left="218" w:hangingChars="100" w:hanging="220"/>
        <w:rPr>
          <w:rFonts w:asciiTheme="minorEastAsia" w:eastAsiaTheme="minorEastAsia" w:hAnsiTheme="minorEastAsia"/>
          <w:sz w:val="22"/>
        </w:rPr>
      </w:pPr>
    </w:p>
    <w:p w14:paraId="69356692" w14:textId="6A382E9D" w:rsidR="006D781A" w:rsidRPr="00FA3CCC" w:rsidRDefault="00FB1A09" w:rsidP="002C5B52">
      <w:pPr>
        <w:snapToGrid w:val="0"/>
        <w:ind w:left="439" w:hangingChars="200" w:hanging="439"/>
        <w:rPr>
          <w:rFonts w:asciiTheme="minorEastAsia" w:eastAsiaTheme="minorEastAsia" w:hAnsiTheme="minorEastAsia"/>
          <w:sz w:val="22"/>
        </w:rPr>
      </w:pPr>
      <w:r w:rsidRPr="00FA3CCC">
        <w:rPr>
          <w:rFonts w:asciiTheme="minorEastAsia" w:eastAsiaTheme="minorEastAsia" w:hAnsiTheme="minorEastAsia" w:hint="eastAsia"/>
          <w:sz w:val="22"/>
        </w:rPr>
        <w:lastRenderedPageBreak/>
        <w:t>配置予定技術者の資格及び工事経験</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72"/>
        <w:gridCol w:w="6662"/>
      </w:tblGrid>
      <w:tr w:rsidR="006D781A" w:rsidRPr="00FA3CCC" w14:paraId="67E8242C" w14:textId="77777777" w:rsidTr="00241703">
        <w:trPr>
          <w:trHeight w:val="397"/>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108" w:type="dxa"/>
            </w:tcMar>
            <w:vAlign w:val="center"/>
          </w:tcPr>
          <w:p w14:paraId="1A8127FF" w14:textId="474EFAFA" w:rsidR="006D781A" w:rsidRPr="00FA3CCC" w:rsidRDefault="006D781A" w:rsidP="006D781A">
            <w:pPr>
              <w:contextualSpacing/>
              <w:jc w:val="center"/>
              <w:rPr>
                <w:rFonts w:asciiTheme="minorEastAsia" w:eastAsiaTheme="minorEastAsia" w:hAnsiTheme="minorEastAsia" w:cs="Meiryo UI"/>
                <w:sz w:val="22"/>
              </w:rPr>
            </w:pPr>
            <w:r w:rsidRPr="00FA3CCC">
              <w:rPr>
                <w:rFonts w:asciiTheme="minorEastAsia" w:eastAsiaTheme="minorEastAsia" w:hAnsiTheme="minorEastAsia" w:hint="eastAsia"/>
                <w:sz w:val="22"/>
              </w:rPr>
              <w:t>配置予定技術者の資格</w:t>
            </w:r>
          </w:p>
        </w:tc>
      </w:tr>
      <w:tr w:rsidR="006D781A" w:rsidRPr="00FA3CCC" w14:paraId="353919B4"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C586D2" w14:textId="294003AF"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1　技術者氏名</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D205E7" w14:textId="0D710817" w:rsidR="006D781A" w:rsidRPr="00FA3CCC" w:rsidRDefault="006D781A" w:rsidP="00E66F34">
            <w:pPr>
              <w:contextualSpacing/>
              <w:rPr>
                <w:rFonts w:asciiTheme="minorEastAsia" w:eastAsiaTheme="minorEastAsia" w:hAnsiTheme="minorEastAsia" w:cs="Meiryo UI"/>
                <w:sz w:val="22"/>
              </w:rPr>
            </w:pPr>
          </w:p>
        </w:tc>
      </w:tr>
      <w:tr w:rsidR="006D781A" w:rsidRPr="00FA3CCC" w14:paraId="64530261"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DC3C88" w14:textId="276DFB57"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2　生年月日</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AFB2E" w14:textId="19F0357E" w:rsidR="006D781A" w:rsidRPr="00FA3CCC" w:rsidRDefault="006D781A" w:rsidP="00653CA6">
            <w:pPr>
              <w:ind w:firstLineChars="400" w:firstLine="878"/>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 xml:space="preserve">年　</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月</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 xml:space="preserve">　</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日</w:t>
            </w:r>
          </w:p>
        </w:tc>
      </w:tr>
      <w:tr w:rsidR="006D781A" w:rsidRPr="00FA3CCC" w14:paraId="7802DE4A"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2706E6" w14:textId="4FE9CC15"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3　法令による資格・免許</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4068D7" w14:textId="7103D43D" w:rsidR="006D781A" w:rsidRPr="00FA3CCC" w:rsidRDefault="006D781A" w:rsidP="00241703">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資格等</w:t>
            </w:r>
            <w:r w:rsidR="00241703"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 xml:space="preserve">　：第　　　　　　号</w:t>
            </w:r>
          </w:p>
        </w:tc>
      </w:tr>
      <w:tr w:rsidR="006D781A" w:rsidRPr="00FA3CCC" w14:paraId="00421E05"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A17C7E" w14:textId="2D4B40FE"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4　監理技術者資格証番号</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31CAE9" w14:textId="27239E2F"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第　　　　　　　号</w:t>
            </w:r>
          </w:p>
        </w:tc>
      </w:tr>
      <w:tr w:rsidR="001E3FE2" w:rsidRPr="00FA3CCC" w14:paraId="0827F7CB" w14:textId="77777777" w:rsidTr="00857B31">
        <w:trPr>
          <w:trHeight w:val="794"/>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258D4" w14:textId="1A831F48" w:rsidR="001E3FE2" w:rsidRPr="00FA3CCC" w:rsidRDefault="001E3FE2"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5　監理技術者講習履歴</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27B8D3" w14:textId="71A8EDDE" w:rsidR="00857B31" w:rsidRPr="00FA3CCC" w:rsidRDefault="00857B31"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修</w:t>
            </w:r>
            <w:r w:rsidR="001E3FE2" w:rsidRPr="00FA3CCC">
              <w:rPr>
                <w:rFonts w:asciiTheme="minorEastAsia" w:eastAsiaTheme="minorEastAsia" w:hAnsiTheme="minorEastAsia" w:cs="Meiryo UI" w:hint="eastAsia"/>
                <w:sz w:val="22"/>
              </w:rPr>
              <w:t>了番号</w:t>
            </w:r>
            <w:r w:rsidRPr="00FA3CCC">
              <w:rPr>
                <w:rFonts w:asciiTheme="minorEastAsia" w:eastAsiaTheme="minorEastAsia" w:hAnsiTheme="minorEastAsia" w:cs="Meiryo UI" w:hint="eastAsia"/>
                <w:sz w:val="22"/>
              </w:rPr>
              <w:t xml:space="preserve">　：第　　　　　　号　　　</w:t>
            </w:r>
          </w:p>
          <w:p w14:paraId="35869C53" w14:textId="7D21C2CA" w:rsidR="00857B31" w:rsidRPr="00FA3CCC" w:rsidRDefault="00857B31" w:rsidP="00857B31">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修了年月日：</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 xml:space="preserve">年　</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 xml:space="preserve">　月　　</w:t>
            </w:r>
            <w:r w:rsidR="00653CA6">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hint="eastAsia"/>
                <w:sz w:val="22"/>
              </w:rPr>
              <w:t>日</w:t>
            </w:r>
          </w:p>
        </w:tc>
      </w:tr>
      <w:tr w:rsidR="006D781A" w:rsidRPr="00FA3CCC" w14:paraId="1AB286DA" w14:textId="77777777" w:rsidTr="00241703">
        <w:trPr>
          <w:trHeight w:val="397"/>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EEECE1" w:themeFill="background2"/>
            <w:tcMar>
              <w:left w:w="108" w:type="dxa"/>
            </w:tcMar>
            <w:vAlign w:val="center"/>
          </w:tcPr>
          <w:p w14:paraId="2D57C1CC" w14:textId="567D9A46" w:rsidR="006D781A" w:rsidRPr="00FA3CCC" w:rsidRDefault="006D781A" w:rsidP="006D781A">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配置予定技術者の工事経験</w:t>
            </w:r>
          </w:p>
        </w:tc>
      </w:tr>
      <w:tr w:rsidR="006D781A" w:rsidRPr="00FA3CCC" w14:paraId="080645ED"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C09136" w14:textId="49F39B4A"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1　工事名</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FADAB" w14:textId="77777777" w:rsidR="006D781A" w:rsidRPr="00FA3CCC" w:rsidRDefault="006D781A" w:rsidP="00E66F34">
            <w:pPr>
              <w:contextualSpacing/>
              <w:rPr>
                <w:rFonts w:asciiTheme="minorEastAsia" w:eastAsiaTheme="minorEastAsia" w:hAnsiTheme="minorEastAsia" w:cs="Meiryo UI"/>
                <w:sz w:val="22"/>
              </w:rPr>
            </w:pPr>
          </w:p>
        </w:tc>
      </w:tr>
      <w:tr w:rsidR="006D781A" w:rsidRPr="00FA3CCC" w14:paraId="6733BC92"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16C068" w14:textId="557D3474" w:rsidR="006D781A" w:rsidRPr="00FA3CCC" w:rsidRDefault="006D781A" w:rsidP="00E66F34">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2　発注者</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02D39" w14:textId="77777777" w:rsidR="006D781A" w:rsidRPr="00FA3CCC" w:rsidRDefault="006D781A" w:rsidP="00E66F34">
            <w:pPr>
              <w:contextualSpacing/>
              <w:rPr>
                <w:rFonts w:asciiTheme="minorEastAsia" w:eastAsiaTheme="minorEastAsia" w:hAnsiTheme="minorEastAsia" w:cs="Meiryo UI"/>
                <w:sz w:val="22"/>
              </w:rPr>
            </w:pPr>
          </w:p>
        </w:tc>
      </w:tr>
      <w:tr w:rsidR="00EF5729" w:rsidRPr="00FA3CCC" w14:paraId="1A008733"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B54F8A" w14:textId="03266088" w:rsidR="00EF5729" w:rsidRPr="00FA3CCC" w:rsidRDefault="00EF5729" w:rsidP="00EF5729">
            <w:pPr>
              <w:contextualSpacing/>
              <w:rPr>
                <w:rFonts w:asciiTheme="minorEastAsia" w:eastAsiaTheme="minorEastAsia" w:hAnsiTheme="minorEastAsia"/>
                <w:sz w:val="22"/>
              </w:rPr>
            </w:pPr>
            <w:r w:rsidRPr="00FA3CCC">
              <w:rPr>
                <w:rFonts w:asciiTheme="minorEastAsia" w:eastAsiaTheme="minorEastAsia" w:hAnsiTheme="minorEastAsia" w:cs="Meiryo UI" w:hint="eastAsia"/>
                <w:sz w:val="22"/>
              </w:rPr>
              <w:t>3　工期</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9550D" w14:textId="5E6155AD" w:rsidR="00EF5729" w:rsidRPr="00FA3CCC" w:rsidRDefault="00EF5729" w:rsidP="00653CA6">
            <w:pPr>
              <w:contextualSpacing/>
              <w:jc w:val="center"/>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年　　月　　日～　　年　　月　　日</w:t>
            </w:r>
          </w:p>
        </w:tc>
      </w:tr>
      <w:tr w:rsidR="00EF5729" w:rsidRPr="00FA3CCC" w14:paraId="172720D0" w14:textId="77777777" w:rsidTr="00965531">
        <w:trPr>
          <w:trHeight w:val="794"/>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29EA13" w14:textId="7F16320E" w:rsidR="00EF5729"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4　従事役職</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9CB5A" w14:textId="77777777" w:rsidR="00965531" w:rsidRPr="00FA3CCC" w:rsidRDefault="00965531" w:rsidP="00965531">
            <w:pPr>
              <w:contextualSpacing/>
              <w:jc w:val="left"/>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w:t>
            </w:r>
            <w:r w:rsidR="00EF5729" w:rsidRPr="00FA3CCC">
              <w:rPr>
                <w:rFonts w:asciiTheme="minorEastAsia" w:eastAsiaTheme="minorEastAsia" w:hAnsiTheme="minorEastAsia" w:cs="Meiryo UI" w:hint="eastAsia"/>
                <w:sz w:val="22"/>
              </w:rPr>
              <w:t>監理技術者</w:t>
            </w:r>
          </w:p>
          <w:p w14:paraId="2B05C36E" w14:textId="68DCFE18" w:rsidR="00EF5729" w:rsidRPr="00FA3CCC" w:rsidRDefault="00965531" w:rsidP="00965531">
            <w:pPr>
              <w:contextualSpacing/>
              <w:jc w:val="left"/>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w:t>
            </w:r>
            <w:r w:rsidR="00EF5729" w:rsidRPr="00FA3CCC">
              <w:rPr>
                <w:rFonts w:asciiTheme="minorEastAsia" w:eastAsiaTheme="minorEastAsia" w:hAnsiTheme="minorEastAsia" w:cs="Meiryo UI" w:hint="eastAsia"/>
                <w:sz w:val="22"/>
              </w:rPr>
              <w:t>主任技術者</w:t>
            </w:r>
          </w:p>
        </w:tc>
      </w:tr>
      <w:tr w:rsidR="00EF5729" w:rsidRPr="00FA3CCC" w14:paraId="14D8B799"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4F8134" w14:textId="1EDF6920" w:rsidR="00EF5729" w:rsidRPr="00FA3CCC" w:rsidRDefault="00241703" w:rsidP="00EF5729">
            <w:pPr>
              <w:contextualSpacing/>
              <w:rPr>
                <w:rFonts w:asciiTheme="minorEastAsia" w:eastAsiaTheme="minorEastAsia" w:hAnsiTheme="minorEastAsia"/>
                <w:sz w:val="22"/>
              </w:rPr>
            </w:pPr>
            <w:r w:rsidRPr="00FA3CCC">
              <w:rPr>
                <w:rFonts w:asciiTheme="minorEastAsia" w:eastAsiaTheme="minorEastAsia" w:hAnsiTheme="minorEastAsia" w:cs="Meiryo UI" w:hint="eastAsia"/>
                <w:sz w:val="22"/>
              </w:rPr>
              <w:t>5</w:t>
            </w:r>
            <w:r w:rsidR="00EF5729" w:rsidRPr="00FA3CCC">
              <w:rPr>
                <w:rFonts w:asciiTheme="minorEastAsia" w:eastAsiaTheme="minorEastAsia" w:hAnsiTheme="minorEastAsia" w:cs="Meiryo UI" w:hint="eastAsia"/>
                <w:sz w:val="22"/>
              </w:rPr>
              <w:t xml:space="preserve">　</w:t>
            </w:r>
            <w:r w:rsidR="00EF5729" w:rsidRPr="00FA3CCC">
              <w:rPr>
                <w:rFonts w:asciiTheme="minorEastAsia" w:eastAsiaTheme="minorEastAsia" w:hAnsiTheme="minorEastAsia" w:cs="Meiryo UI"/>
                <w:sz w:val="22"/>
              </w:rPr>
              <w:t>施設用途</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1C5AEC" w14:textId="77777777" w:rsidR="00EF5729" w:rsidRPr="00FA3CCC" w:rsidRDefault="00EF5729" w:rsidP="00EF5729">
            <w:pPr>
              <w:contextualSpacing/>
              <w:rPr>
                <w:rFonts w:asciiTheme="minorEastAsia" w:eastAsiaTheme="minorEastAsia" w:hAnsiTheme="minorEastAsia" w:cs="Meiryo UI"/>
                <w:sz w:val="22"/>
              </w:rPr>
            </w:pPr>
          </w:p>
        </w:tc>
      </w:tr>
      <w:tr w:rsidR="00EF5729" w:rsidRPr="00FA3CCC" w14:paraId="08AB2487" w14:textId="77777777" w:rsidTr="00241703">
        <w:trPr>
          <w:trHeight w:val="794"/>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083456" w14:textId="7353E2F9" w:rsidR="00EF5729" w:rsidRPr="00FA3CCC" w:rsidRDefault="00241703"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6</w:t>
            </w:r>
            <w:r w:rsidR="00EF5729" w:rsidRPr="00FA3CCC">
              <w:rPr>
                <w:rFonts w:asciiTheme="minorEastAsia" w:eastAsiaTheme="minorEastAsia" w:hAnsiTheme="minorEastAsia" w:cs="Meiryo UI" w:hint="eastAsia"/>
                <w:sz w:val="22"/>
              </w:rPr>
              <w:t xml:space="preserve">　</w:t>
            </w:r>
            <w:r w:rsidR="00EF5729" w:rsidRPr="00FA3CCC">
              <w:rPr>
                <w:rFonts w:asciiTheme="minorEastAsia" w:eastAsiaTheme="minorEastAsia" w:hAnsiTheme="minorEastAsia" w:cs="Meiryo UI"/>
                <w:sz w:val="22"/>
              </w:rPr>
              <w:t>延</w:t>
            </w:r>
            <w:r w:rsidR="00EF5729" w:rsidRPr="00FA3CCC">
              <w:rPr>
                <w:rFonts w:asciiTheme="minorEastAsia" w:eastAsiaTheme="minorEastAsia" w:hAnsiTheme="minorEastAsia" w:cs="Meiryo UI" w:hint="eastAsia"/>
                <w:sz w:val="22"/>
              </w:rPr>
              <w:t>床</w:t>
            </w:r>
            <w:r w:rsidR="00EF5729" w:rsidRPr="00FA3CCC">
              <w:rPr>
                <w:rFonts w:asciiTheme="minorEastAsia" w:eastAsiaTheme="minorEastAsia" w:hAnsiTheme="minorEastAsia" w:cs="Meiryo UI"/>
                <w:sz w:val="22"/>
              </w:rPr>
              <w:t>面積</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F45A4F" w14:textId="77777777" w:rsidR="00EF5729"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当該用途</w:t>
            </w:r>
            <w:r w:rsidRPr="00FA3CCC">
              <w:rPr>
                <w:rFonts w:asciiTheme="minorEastAsia" w:eastAsiaTheme="minorEastAsia" w:hAnsiTheme="minorEastAsia" w:cs="Meiryo UI"/>
                <w:sz w:val="22"/>
              </w:rPr>
              <w:t xml:space="preserve">　　　　　</w:t>
            </w:r>
            <w:r w:rsidRPr="00FA3CCC">
              <w:rPr>
                <w:rFonts w:asciiTheme="minorEastAsia" w:eastAsiaTheme="minorEastAsia" w:hAnsiTheme="minorEastAsia" w:cs="Meiryo UI" w:hint="eastAsia"/>
                <w:sz w:val="22"/>
              </w:rPr>
              <w:t xml:space="preserve">　　</w:t>
            </w:r>
            <w:r w:rsidRPr="00FA3CCC">
              <w:rPr>
                <w:rFonts w:asciiTheme="minorEastAsia" w:eastAsiaTheme="minorEastAsia" w:hAnsiTheme="minorEastAsia" w:cs="Meiryo UI"/>
                <w:sz w:val="22"/>
              </w:rPr>
              <w:t xml:space="preserve">　　㎡</w:t>
            </w:r>
            <w:r w:rsidRPr="00FA3CCC">
              <w:rPr>
                <w:rFonts w:asciiTheme="minorEastAsia" w:eastAsiaTheme="minorEastAsia" w:hAnsiTheme="minorEastAsia" w:cs="Meiryo UI" w:hint="eastAsia"/>
                <w:sz w:val="22"/>
              </w:rPr>
              <w:t xml:space="preserve">　</w:t>
            </w:r>
          </w:p>
          <w:p w14:paraId="2ACCAA39" w14:textId="5152E240" w:rsidR="00EF5729"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（全体面積　　　　　　　　　　　㎡）</w:t>
            </w:r>
          </w:p>
        </w:tc>
      </w:tr>
      <w:tr w:rsidR="00EF5729" w:rsidRPr="00FA3CCC" w14:paraId="33F9E6DC" w14:textId="77777777" w:rsidTr="00241703">
        <w:trPr>
          <w:trHeight w:val="397"/>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A4FE06" w14:textId="3AF21D77" w:rsidR="00EF5729" w:rsidRPr="00FA3CCC" w:rsidRDefault="00241703"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7</w:t>
            </w:r>
            <w:r w:rsidR="00EF5729" w:rsidRPr="00FA3CCC">
              <w:rPr>
                <w:rFonts w:asciiTheme="minorEastAsia" w:eastAsiaTheme="minorEastAsia" w:hAnsiTheme="minorEastAsia" w:cs="Meiryo UI" w:hint="eastAsia"/>
                <w:sz w:val="22"/>
              </w:rPr>
              <w:t xml:space="preserve">　工事</w:t>
            </w:r>
            <w:r w:rsidR="002C322A" w:rsidRPr="00FA3CCC">
              <w:rPr>
                <w:rFonts w:asciiTheme="minorEastAsia" w:eastAsiaTheme="minorEastAsia" w:hAnsiTheme="minorEastAsia" w:cs="Meiryo UI" w:hint="eastAsia"/>
                <w:sz w:val="22"/>
              </w:rPr>
              <w:t>概要</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201BF" w14:textId="1BA95E5E" w:rsidR="00EF5729" w:rsidRPr="00FA3CCC" w:rsidRDefault="00EF5729" w:rsidP="00EF5729">
            <w:pPr>
              <w:contextualSpacing/>
              <w:rPr>
                <w:rFonts w:asciiTheme="minorEastAsia" w:eastAsiaTheme="minorEastAsia" w:hAnsiTheme="minorEastAsia" w:cs="Meiryo UI"/>
                <w:sz w:val="22"/>
              </w:rPr>
            </w:pPr>
          </w:p>
        </w:tc>
      </w:tr>
      <w:tr w:rsidR="00EF5729" w:rsidRPr="00FA3CCC" w14:paraId="28384DF8" w14:textId="77777777" w:rsidTr="00241703">
        <w:trPr>
          <w:trHeight w:val="1020"/>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A6409" w14:textId="129C4001" w:rsidR="00EF5729" w:rsidRPr="00FA3CCC" w:rsidRDefault="00241703"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8</w:t>
            </w:r>
            <w:r w:rsidR="00EF5729" w:rsidRPr="00FA3CCC">
              <w:rPr>
                <w:rFonts w:asciiTheme="minorEastAsia" w:eastAsiaTheme="minorEastAsia" w:hAnsiTheme="minorEastAsia" w:cs="Meiryo UI" w:hint="eastAsia"/>
                <w:sz w:val="22"/>
              </w:rPr>
              <w:t xml:space="preserve">　受注形態</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7C6624" w14:textId="77777777" w:rsidR="00EF5729"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□単独受注</w:t>
            </w:r>
          </w:p>
          <w:p w14:paraId="350206D4" w14:textId="77777777" w:rsidR="00965531"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□共同企業体受注（企業体名　　　　　　　　　　）</w:t>
            </w:r>
          </w:p>
          <w:p w14:paraId="2F6747C0" w14:textId="32A66874" w:rsidR="00EF5729" w:rsidRPr="00FA3CCC" w:rsidRDefault="00EF5729" w:rsidP="00EF5729">
            <w:pPr>
              <w:contextualSpacing/>
              <w:rPr>
                <w:rFonts w:asciiTheme="minorEastAsia" w:eastAsiaTheme="minorEastAsia" w:hAnsiTheme="minorEastAsia" w:cs="Meiryo UI"/>
                <w:sz w:val="22"/>
              </w:rPr>
            </w:pPr>
            <w:r w:rsidRPr="00FA3CCC">
              <w:rPr>
                <w:rFonts w:asciiTheme="minorEastAsia" w:eastAsiaTheme="minorEastAsia" w:hAnsiTheme="minorEastAsia" w:cs="Meiryo UI" w:hint="eastAsia"/>
                <w:sz w:val="22"/>
              </w:rPr>
              <w:t>（出資比率　　　％）</w:t>
            </w:r>
          </w:p>
        </w:tc>
      </w:tr>
    </w:tbl>
    <w:p w14:paraId="6A49CB7C" w14:textId="431B559C" w:rsidR="002C322A" w:rsidRPr="00FA3CCC" w:rsidRDefault="002C322A" w:rsidP="002C322A">
      <w:pPr>
        <w:snapToGrid w:val="0"/>
        <w:ind w:left="439" w:hangingChars="200" w:hanging="439"/>
        <w:rPr>
          <w:rFonts w:asciiTheme="minorEastAsia" w:eastAsiaTheme="minorEastAsia" w:hAnsiTheme="minorEastAsia"/>
          <w:sz w:val="22"/>
        </w:rPr>
      </w:pPr>
      <w:r w:rsidRPr="00FA3CCC">
        <w:rPr>
          <w:rFonts w:asciiTheme="minorEastAsia" w:eastAsiaTheme="minorEastAsia" w:hAnsiTheme="minorEastAsia" w:hint="eastAsia"/>
          <w:sz w:val="22"/>
        </w:rPr>
        <w:t>※　法令による資格・免許及び監理技術者資格者証等の写しを添付すること。</w:t>
      </w:r>
    </w:p>
    <w:p w14:paraId="2C104364" w14:textId="4DD1AC4E" w:rsidR="002C322A" w:rsidRPr="00FA3CCC" w:rsidRDefault="00BF122C" w:rsidP="002C322A">
      <w:pPr>
        <w:snapToGrid w:val="0"/>
        <w:ind w:left="439" w:hangingChars="200" w:hanging="439"/>
        <w:rPr>
          <w:rFonts w:asciiTheme="minorEastAsia" w:eastAsiaTheme="minorEastAsia" w:hAnsiTheme="minorEastAsia"/>
          <w:sz w:val="22"/>
        </w:rPr>
      </w:pPr>
      <w:r>
        <w:rPr>
          <w:rFonts w:asciiTheme="minorEastAsia" w:eastAsiaTheme="minorEastAsia" w:hAnsiTheme="minorEastAsia" w:hint="eastAsia"/>
          <w:sz w:val="22"/>
        </w:rPr>
        <w:t>※　記載した工事の</w:t>
      </w:r>
      <w:r w:rsidR="002C322A" w:rsidRPr="00FA3CCC">
        <w:rPr>
          <w:rFonts w:asciiTheme="minorEastAsia" w:eastAsiaTheme="minorEastAsia" w:hAnsiTheme="minorEastAsia" w:hint="eastAsia"/>
          <w:sz w:val="22"/>
        </w:rPr>
        <w:t>契約書</w:t>
      </w:r>
      <w:r w:rsidR="00B05F95">
        <w:rPr>
          <w:rFonts w:asciiTheme="minorEastAsia" w:eastAsiaTheme="minorEastAsia" w:hAnsiTheme="minorEastAsia" w:hint="eastAsia"/>
          <w:sz w:val="22"/>
        </w:rPr>
        <w:t>等の写し、施設概要や図面等、</w:t>
      </w:r>
      <w:bookmarkStart w:id="0" w:name="_GoBack"/>
      <w:bookmarkEnd w:id="0"/>
      <w:r>
        <w:rPr>
          <w:rFonts w:asciiTheme="minorEastAsia" w:eastAsiaTheme="minorEastAsia" w:hAnsiTheme="minorEastAsia" w:hint="eastAsia"/>
          <w:sz w:val="22"/>
        </w:rPr>
        <w:t>実績</w:t>
      </w:r>
      <w:r w:rsidR="00653CA6">
        <w:rPr>
          <w:rFonts w:asciiTheme="minorEastAsia" w:eastAsiaTheme="minorEastAsia" w:hAnsiTheme="minorEastAsia" w:hint="eastAsia"/>
          <w:sz w:val="22"/>
        </w:rPr>
        <w:t>の</w:t>
      </w:r>
      <w:r w:rsidR="002C322A" w:rsidRPr="00FA3CCC">
        <w:rPr>
          <w:rFonts w:asciiTheme="minorEastAsia" w:eastAsiaTheme="minorEastAsia" w:hAnsiTheme="minorEastAsia" w:hint="eastAsia"/>
          <w:sz w:val="22"/>
        </w:rPr>
        <w:t>記載事項を証明できる資料を添付すること。</w:t>
      </w:r>
    </w:p>
    <w:p w14:paraId="5A8B683A" w14:textId="7786A9D2" w:rsidR="006D781A" w:rsidRPr="00FA3CCC" w:rsidRDefault="006D781A" w:rsidP="0053282B">
      <w:pPr>
        <w:snapToGrid w:val="0"/>
        <w:rPr>
          <w:rFonts w:asciiTheme="minorEastAsia" w:eastAsiaTheme="minorEastAsia" w:hAnsiTheme="minorEastAsia"/>
          <w:sz w:val="22"/>
        </w:rPr>
      </w:pPr>
    </w:p>
    <w:sectPr w:rsidR="006D781A" w:rsidRPr="00FA3CCC" w:rsidSect="00114D2C">
      <w:footerReference w:type="default" r:id="rId8"/>
      <w:pgSz w:w="11906" w:h="16838" w:code="9"/>
      <w:pgMar w:top="851" w:right="1134" w:bottom="851" w:left="1134" w:header="284" w:footer="284" w:gutter="0"/>
      <w:cols w:space="720"/>
      <w:formProt w:val="0"/>
      <w:docGrid w:type="linesAndChars" w:linePitch="34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506DE" w14:textId="77777777" w:rsidR="00920702" w:rsidRDefault="00920702" w:rsidP="00920702">
      <w:r>
        <w:separator/>
      </w:r>
    </w:p>
  </w:endnote>
  <w:endnote w:type="continuationSeparator" w:id="0">
    <w:p w14:paraId="06B921BB" w14:textId="77777777" w:rsidR="00920702" w:rsidRDefault="00920702" w:rsidP="0092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293C" w14:textId="0837D891" w:rsidR="00114D2C" w:rsidRPr="00331662" w:rsidRDefault="00114D2C" w:rsidP="00331662">
    <w:pPr>
      <w:pStyle w:val="ad"/>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9CB0" w14:textId="77777777" w:rsidR="00920702" w:rsidRDefault="00920702" w:rsidP="00920702">
      <w:r>
        <w:separator/>
      </w:r>
    </w:p>
  </w:footnote>
  <w:footnote w:type="continuationSeparator" w:id="0">
    <w:p w14:paraId="630E6F58" w14:textId="77777777" w:rsidR="00920702" w:rsidRDefault="00920702" w:rsidP="0092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42CA"/>
    <w:multiLevelType w:val="hybridMultilevel"/>
    <w:tmpl w:val="1F323ED0"/>
    <w:lvl w:ilvl="0" w:tplc="F8C8D230">
      <w:start w:val="1"/>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clean"/>
  <w:defaultTabStop w:val="840"/>
  <w:drawingGridHorizontalSpacing w:val="105"/>
  <w:drawingGridVerticalSpacing w:val="172"/>
  <w:displayHorizontalDrawingGridEvery w:val="2"/>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4D"/>
    <w:rsid w:val="0000442E"/>
    <w:rsid w:val="00056D69"/>
    <w:rsid w:val="00090EB2"/>
    <w:rsid w:val="000F1590"/>
    <w:rsid w:val="00114D2C"/>
    <w:rsid w:val="001225F5"/>
    <w:rsid w:val="001331C2"/>
    <w:rsid w:val="0013770F"/>
    <w:rsid w:val="00187E01"/>
    <w:rsid w:val="001E3FE2"/>
    <w:rsid w:val="00230AC8"/>
    <w:rsid w:val="00241703"/>
    <w:rsid w:val="002472D1"/>
    <w:rsid w:val="00252DA3"/>
    <w:rsid w:val="002801AC"/>
    <w:rsid w:val="002A4FEB"/>
    <w:rsid w:val="002C322A"/>
    <w:rsid w:val="002C59AD"/>
    <w:rsid w:val="002C5B52"/>
    <w:rsid w:val="0031184A"/>
    <w:rsid w:val="00313D7D"/>
    <w:rsid w:val="00327315"/>
    <w:rsid w:val="00331662"/>
    <w:rsid w:val="003751BD"/>
    <w:rsid w:val="003C1D80"/>
    <w:rsid w:val="003F7270"/>
    <w:rsid w:val="00404192"/>
    <w:rsid w:val="004223A2"/>
    <w:rsid w:val="00442A95"/>
    <w:rsid w:val="0046725C"/>
    <w:rsid w:val="004C0BB0"/>
    <w:rsid w:val="004C35E3"/>
    <w:rsid w:val="004F037F"/>
    <w:rsid w:val="0053282B"/>
    <w:rsid w:val="00532F42"/>
    <w:rsid w:val="00556FAB"/>
    <w:rsid w:val="00591C7C"/>
    <w:rsid w:val="00595B6C"/>
    <w:rsid w:val="005A4D4D"/>
    <w:rsid w:val="005B544A"/>
    <w:rsid w:val="005D4EAB"/>
    <w:rsid w:val="00636ED8"/>
    <w:rsid w:val="00637652"/>
    <w:rsid w:val="00653CA6"/>
    <w:rsid w:val="006C44B8"/>
    <w:rsid w:val="006C6091"/>
    <w:rsid w:val="006D781A"/>
    <w:rsid w:val="006F29A4"/>
    <w:rsid w:val="007039AC"/>
    <w:rsid w:val="00705EB1"/>
    <w:rsid w:val="0070616D"/>
    <w:rsid w:val="00711E6F"/>
    <w:rsid w:val="00772E80"/>
    <w:rsid w:val="00791441"/>
    <w:rsid w:val="00826DFC"/>
    <w:rsid w:val="008318CE"/>
    <w:rsid w:val="008348BA"/>
    <w:rsid w:val="00857B31"/>
    <w:rsid w:val="008634CA"/>
    <w:rsid w:val="00874853"/>
    <w:rsid w:val="008834F2"/>
    <w:rsid w:val="008D10F9"/>
    <w:rsid w:val="009062A2"/>
    <w:rsid w:val="00913F4A"/>
    <w:rsid w:val="009175AE"/>
    <w:rsid w:val="00920702"/>
    <w:rsid w:val="00937DAA"/>
    <w:rsid w:val="00965531"/>
    <w:rsid w:val="00991051"/>
    <w:rsid w:val="0099728F"/>
    <w:rsid w:val="00997E71"/>
    <w:rsid w:val="009C2D7A"/>
    <w:rsid w:val="009C6374"/>
    <w:rsid w:val="009C785F"/>
    <w:rsid w:val="009D7635"/>
    <w:rsid w:val="009E4238"/>
    <w:rsid w:val="009F0471"/>
    <w:rsid w:val="009F41B5"/>
    <w:rsid w:val="00A02270"/>
    <w:rsid w:val="00A23ED8"/>
    <w:rsid w:val="00A53B4A"/>
    <w:rsid w:val="00A839C4"/>
    <w:rsid w:val="00AC00F5"/>
    <w:rsid w:val="00AE5223"/>
    <w:rsid w:val="00B05F95"/>
    <w:rsid w:val="00BB2F39"/>
    <w:rsid w:val="00BF122C"/>
    <w:rsid w:val="00C03A7A"/>
    <w:rsid w:val="00C1431B"/>
    <w:rsid w:val="00C76ABF"/>
    <w:rsid w:val="00C90FF2"/>
    <w:rsid w:val="00CE4400"/>
    <w:rsid w:val="00D36550"/>
    <w:rsid w:val="00DB4B57"/>
    <w:rsid w:val="00DD018A"/>
    <w:rsid w:val="00E102B3"/>
    <w:rsid w:val="00EF2172"/>
    <w:rsid w:val="00EF5729"/>
    <w:rsid w:val="00F15BC0"/>
    <w:rsid w:val="00F579C9"/>
    <w:rsid w:val="00F80074"/>
    <w:rsid w:val="00F9457D"/>
    <w:rsid w:val="00FA3CCC"/>
    <w:rsid w:val="00FB1A09"/>
    <w:rsid w:val="00FB656B"/>
    <w:rsid w:val="00FC3546"/>
    <w:rsid w:val="00FE10F9"/>
    <w:rsid w:val="00FE504F"/>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878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f1">
    <w:name w:val="List Paragraph"/>
    <w:basedOn w:val="a"/>
    <w:uiPriority w:val="34"/>
    <w:qFormat/>
    <w:rsid w:val="00711E6F"/>
    <w:pPr>
      <w:ind w:leftChars="400" w:left="840"/>
    </w:pPr>
  </w:style>
  <w:style w:type="paragraph" w:styleId="af2">
    <w:name w:val="Revision"/>
    <w:hidden/>
    <w:uiPriority w:val="99"/>
    <w:semiHidden/>
    <w:rsid w:val="005D4EAB"/>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70CD-5571-4A1A-9A6F-96CE126C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2025-04-16T14:37:00Z</dcterms:created>
  <dcterms:modified xsi:type="dcterms:W3CDTF">2025-05-30T03:47:00Z</dcterms:modified>
  <dc:language/>
</cp:coreProperties>
</file>